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252" w:rsidRDefault="00870252" w:rsidP="00870252">
      <w:pPr>
        <w:pStyle w:val="Heading1"/>
      </w:pPr>
      <w:bookmarkStart w:id="0" w:name="_GoBack"/>
      <w:bookmarkEnd w:id="0"/>
      <w:r>
        <w:t>The Beginners Guide To Stock Market Investments</w:t>
      </w:r>
    </w:p>
    <w:p w:rsidR="00870252" w:rsidRDefault="00870252" w:rsidP="00870252"/>
    <w:p w:rsidR="00870252" w:rsidRDefault="00870252" w:rsidP="00870252">
      <w:r>
        <w:t>Investing in stocks is a smart way to increase your retirement fund or generate a safety net so you can retire early. Starting your investment fund while you are working full time will allow you to set aside more to grow your nest egg without causing you to change the way you live. Before you start tossing your hard earned money into random stocks or even crypto currency, it is important to understand what investing is all about.</w:t>
      </w:r>
    </w:p>
    <w:p w:rsidR="00870252" w:rsidRDefault="00870252" w:rsidP="00870252"/>
    <w:p w:rsidR="00870252" w:rsidRDefault="00870252" w:rsidP="00870252">
      <w:r>
        <w:t>Do You Need A Lot of Money For Investments?</w:t>
      </w:r>
    </w:p>
    <w:p w:rsidR="00870252" w:rsidRDefault="00870252" w:rsidP="00870252"/>
    <w:p w:rsidR="00870252" w:rsidRDefault="00870252" w:rsidP="00870252">
      <w:r>
        <w:t>You can start investing at just about any income level. If you have $1,000, there are plenty of options to choose from but you can also invest if you can only afford $10 a week. There are many ways to maximize your returns while playing it safe and reducing your overall investment cost. The key thing to keep in mind is that you should never invest more than you are willing to lose.</w:t>
      </w:r>
    </w:p>
    <w:p w:rsidR="00870252" w:rsidRDefault="00870252" w:rsidP="00870252"/>
    <w:p w:rsidR="00870252" w:rsidRDefault="00870252" w:rsidP="00870252">
      <w:r>
        <w:t>Know Your Investment Type</w:t>
      </w:r>
    </w:p>
    <w:p w:rsidR="00870252" w:rsidRDefault="00870252" w:rsidP="00870252"/>
    <w:p w:rsidR="00870252" w:rsidRDefault="00870252" w:rsidP="00870252">
      <w:r>
        <w:t>Investing isn’t free, it will cost money that you maybe will have wanted to spend somewhere else. It is also important to keep in mind that there is always a risk involved. Further, before you start throwing money at an investment, you need to know exactly what type of investor you plant to be. Do you want to have a hands on involvement in your investment or do you just want to invest and let others manage the details? Are you looking to invest small amounts safely over time or are you considering going big and choosing high risk investments? When you sign up online or at a firm, you will need to know the answers to these questions before you can move forward.</w:t>
      </w:r>
    </w:p>
    <w:p w:rsidR="00870252" w:rsidRDefault="00870252" w:rsidP="00870252"/>
    <w:p w:rsidR="00870252" w:rsidRDefault="00870252" w:rsidP="00870252">
      <w:r>
        <w:t>Be Wary of Crypto Currency &amp; Social Media Pumps</w:t>
      </w:r>
    </w:p>
    <w:p w:rsidR="00870252" w:rsidRDefault="00870252" w:rsidP="00870252"/>
    <w:p w:rsidR="00B841A0" w:rsidRPr="00F975E0" w:rsidRDefault="00870252" w:rsidP="00870252">
      <w:r>
        <w:t>With the economy in an unstable spin, more people have been looking for ways to stretch their funds. Cryto has been a hot topic in recent years and while many people have made some gains, there are very few newcomers that have struck it rich. In fact, you should avoid investing in any kind of currency if you are looking for solid, long-term gains. Also, there are plenty of people on social media claiming to be stock and investment experts.However, in reality, they are just paid to push a stock or crypto idea for short term investment gains.</w:t>
      </w:r>
    </w:p>
    <w:sectPr w:rsidR="00B841A0" w:rsidRPr="00F975E0"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CA636A"/>
    <w:rsid w:val="00104EE0"/>
    <w:rsid w:val="0030479C"/>
    <w:rsid w:val="003C3C65"/>
    <w:rsid w:val="005A51F8"/>
    <w:rsid w:val="005E1E20"/>
    <w:rsid w:val="006013CB"/>
    <w:rsid w:val="00870252"/>
    <w:rsid w:val="00A7667A"/>
    <w:rsid w:val="00AE6C45"/>
    <w:rsid w:val="00B4225A"/>
    <w:rsid w:val="00B841A0"/>
    <w:rsid w:val="00B85E76"/>
    <w:rsid w:val="00BD2D73"/>
    <w:rsid w:val="00CA636A"/>
    <w:rsid w:val="00D07B38"/>
    <w:rsid w:val="00F97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7</cp:revision>
  <dcterms:created xsi:type="dcterms:W3CDTF">2022-01-29T20:08:00Z</dcterms:created>
  <dcterms:modified xsi:type="dcterms:W3CDTF">2022-02-09T07:45:00Z</dcterms:modified>
</cp:coreProperties>
</file>