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07D" w:rsidRDefault="00EF507D" w:rsidP="00EF507D">
      <w:pPr>
        <w:pStyle w:val="Heading1"/>
      </w:pPr>
      <w:bookmarkStart w:id="0" w:name="_GoBack"/>
      <w:bookmarkEnd w:id="0"/>
      <w:r>
        <w:t>Investing The Safe Way</w:t>
      </w:r>
    </w:p>
    <w:p w:rsidR="00EF507D" w:rsidRDefault="00EF507D" w:rsidP="00EF507D"/>
    <w:p w:rsidR="00EF507D" w:rsidRDefault="00EF507D" w:rsidP="00EF507D">
      <w:r>
        <w:t>Investing can help you achieve financial independence, but it also has the potential to drain your savings if you make poor decisions. In order to invest safely, you have to make informed decisions based on facts gained from your own research. There will always be guru’s online spouting the next big trip, but only you can make a final decision about where to invest.</w:t>
      </w:r>
    </w:p>
    <w:p w:rsidR="00EF507D" w:rsidRDefault="00EF507D" w:rsidP="00EF507D"/>
    <w:p w:rsidR="00EF507D" w:rsidRDefault="00EF507D" w:rsidP="00EF507D">
      <w:r>
        <w:t>Simple &amp; Safe Investments</w:t>
      </w:r>
    </w:p>
    <w:p w:rsidR="00EF507D" w:rsidRDefault="00EF507D" w:rsidP="00EF507D"/>
    <w:p w:rsidR="00EF507D" w:rsidRDefault="00EF507D" w:rsidP="00EF507D">
      <w:r>
        <w:t>Start by learning about asset classes. Once you know which classes, you are comfortable with, choose a handful to start with. Always diversify your investments for the best long term gains. This is one of those places were not putting all of your eggs in one basket is actually effective. Diversifying your portfolio will reduce your overall risk and allow you to learn as you go without draining your savings account.</w:t>
      </w:r>
    </w:p>
    <w:p w:rsidR="00EF507D" w:rsidRDefault="00EF507D" w:rsidP="00EF507D"/>
    <w:p w:rsidR="00EF507D" w:rsidRDefault="00EF507D" w:rsidP="00EF507D">
      <w:r>
        <w:t>It is best to start off with simple investments done in moderate amounts. As you become more comfortable with your choices, then you can start expanding your portfolio on an incremental basis. We suggest starting out with ETF’s or mutual funds before you consider moving on to higher-risk asset classes such as real estate or stocks.</w:t>
      </w:r>
    </w:p>
    <w:p w:rsidR="00EF507D" w:rsidRDefault="00EF507D" w:rsidP="00EF507D"/>
    <w:p w:rsidR="00EF507D" w:rsidRDefault="00EF507D" w:rsidP="00EF507D">
      <w:r>
        <w:t>Hire Help When You Can</w:t>
      </w:r>
    </w:p>
    <w:p w:rsidR="00EF507D" w:rsidRDefault="00EF507D" w:rsidP="00EF507D"/>
    <w:p w:rsidR="00EF507D" w:rsidRDefault="00EF507D" w:rsidP="00EF507D">
      <w:r>
        <w:t>Unless investing is your full-time job it can be pretty tough to monitor your portfolio every day. If you can, hire a firm to manage your investment portfolio on your behalf. If you do want to manage your own investments, start with those that are considered index funds. Ones that closely reflect the market will be the easiest to manage without outside help. Try to stick to two to four index funds until you are firm in your ability to manage your portfolio. Split your choices between international and national investments. If you are feeling confident, you can also consider broad index options.</w:t>
      </w:r>
    </w:p>
    <w:p w:rsidR="00EF507D" w:rsidRDefault="00EF507D" w:rsidP="00EF507D"/>
    <w:p w:rsidR="00EF507D" w:rsidRDefault="00EF507D" w:rsidP="00EF507D">
      <w:r>
        <w:t>Educate Yourself In Investing</w:t>
      </w:r>
    </w:p>
    <w:p w:rsidR="00EF507D" w:rsidRDefault="00EF507D" w:rsidP="00EF507D"/>
    <w:p w:rsidR="00EF507D" w:rsidRDefault="00EF507D" w:rsidP="00EF507D">
      <w:r>
        <w:t>FOMO is a real thing, but you should never let the feeling of missing out push you to make a rash purchase decision in the investment field. Always take the time to research your potential investments and stay far away from those you don’t understand. It is a good idea to brainstorm with seasoned and proven investors over checking out hot tips online. There are always people who will help you for a price, but avoid those who only work on a commission basis as their suggestions will always be self-serving.</w:t>
      </w:r>
    </w:p>
    <w:p w:rsidR="003C3C65" w:rsidRDefault="003C3C65" w:rsidP="00BF55E7"/>
    <w:sectPr w:rsidR="003C3C65"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BF55E7"/>
    <w:rsid w:val="00104EE0"/>
    <w:rsid w:val="001E651F"/>
    <w:rsid w:val="002A1C35"/>
    <w:rsid w:val="0030479C"/>
    <w:rsid w:val="00371802"/>
    <w:rsid w:val="003C3C65"/>
    <w:rsid w:val="005A51F8"/>
    <w:rsid w:val="005E1E20"/>
    <w:rsid w:val="006013CB"/>
    <w:rsid w:val="00AE6C45"/>
    <w:rsid w:val="00B4225A"/>
    <w:rsid w:val="00BF55E7"/>
    <w:rsid w:val="00C47A82"/>
    <w:rsid w:val="00EF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56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5</cp:revision>
  <dcterms:created xsi:type="dcterms:W3CDTF">2022-01-29T20:28:00Z</dcterms:created>
  <dcterms:modified xsi:type="dcterms:W3CDTF">2022-02-09T07:45:00Z</dcterms:modified>
</cp:coreProperties>
</file>